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212D82" w:rsidR="00F16696" w:rsidRDefault="0091210B" w:rsidP="008E0850">
      <w:pPr>
        <w:widowControl/>
        <w:spacing w:after="120" w:line="360" w:lineRule="auto"/>
        <w:jc w:val="both"/>
        <w:rPr>
          <w:rFonts w:ascii="Arial" w:eastAsia="Arial" w:hAnsi="Arial" w:cs="Arial"/>
          <w:b/>
          <w:sz w:val="20"/>
          <w:szCs w:val="20"/>
        </w:rPr>
      </w:pPr>
      <w:r>
        <w:rPr>
          <w:rFonts w:ascii="Arial" w:hAnsi="Arial"/>
          <w:b/>
          <w:sz w:val="20"/>
          <w:szCs w:val="20"/>
        </w:rPr>
        <w:t>L18: Board Resolution on capital contribution to establish a joint stock company</w:t>
      </w:r>
    </w:p>
    <w:p w14:paraId="00000002" w14:textId="7C0DD9FB" w:rsidR="00F16696" w:rsidRDefault="0091210B" w:rsidP="008E0850">
      <w:pPr>
        <w:widowControl/>
        <w:spacing w:after="120" w:line="360" w:lineRule="auto"/>
        <w:jc w:val="both"/>
        <w:rPr>
          <w:rFonts w:ascii="Arial" w:eastAsia="Arial" w:hAnsi="Arial" w:cs="Arial"/>
          <w:sz w:val="20"/>
          <w:szCs w:val="20"/>
        </w:rPr>
      </w:pPr>
      <w:r>
        <w:rPr>
          <w:rFonts w:ascii="Arial" w:hAnsi="Arial"/>
          <w:sz w:val="20"/>
          <w:szCs w:val="20"/>
        </w:rPr>
        <w:t xml:space="preserve">On September 27, 2021, Investment and Construction JSC No.18 announced Resolution No. 58/2021/NQ-HDQT on capital contribution to </w:t>
      </w:r>
      <w:r w:rsidR="00F95E63">
        <w:rPr>
          <w:rFonts w:ascii="Arial" w:hAnsi="Arial"/>
          <w:sz w:val="20"/>
          <w:szCs w:val="20"/>
        </w:rPr>
        <w:t>e</w:t>
      </w:r>
      <w:r>
        <w:rPr>
          <w:rFonts w:ascii="Arial" w:hAnsi="Arial"/>
          <w:sz w:val="20"/>
          <w:szCs w:val="20"/>
        </w:rPr>
        <w:t>stablish a joint stock company as follows:</w:t>
      </w:r>
    </w:p>
    <w:p w14:paraId="00000003" w14:textId="1AE19BE3" w:rsidR="00F16696" w:rsidRDefault="0091210B" w:rsidP="008E0850">
      <w:pPr>
        <w:widowControl/>
        <w:spacing w:after="120" w:line="360" w:lineRule="auto"/>
        <w:jc w:val="both"/>
        <w:rPr>
          <w:rFonts w:ascii="Arial" w:eastAsia="Arial" w:hAnsi="Arial" w:cs="Arial"/>
          <w:sz w:val="20"/>
          <w:szCs w:val="20"/>
        </w:rPr>
      </w:pPr>
      <w:r>
        <w:rPr>
          <w:rFonts w:ascii="Arial" w:hAnsi="Arial"/>
          <w:sz w:val="20"/>
          <w:szCs w:val="20"/>
        </w:rPr>
        <w:t>‎‎Article 1. Approve t</w:t>
      </w:r>
      <w:r w:rsidR="00F95E63">
        <w:rPr>
          <w:rFonts w:ascii="Arial" w:hAnsi="Arial"/>
          <w:sz w:val="20"/>
          <w:szCs w:val="20"/>
        </w:rPr>
        <w:t>o have</w:t>
      </w:r>
      <w:r>
        <w:rPr>
          <w:rFonts w:ascii="Arial" w:hAnsi="Arial"/>
          <w:sz w:val="20"/>
          <w:szCs w:val="20"/>
        </w:rPr>
        <w:t xml:space="preserve"> Investment and Construction JSC No.18 contribute capital to establish Công ty cổ phần phát triển nhà Trưng Vương </w:t>
      </w:r>
      <w:r w:rsidR="00F95E63">
        <w:rPr>
          <w:rFonts w:ascii="Arial" w:hAnsi="Arial"/>
          <w:sz w:val="20"/>
          <w:szCs w:val="20"/>
        </w:rPr>
        <w:t>(tentatively translated as “</w:t>
      </w:r>
      <w:r>
        <w:rPr>
          <w:rFonts w:ascii="Arial" w:hAnsi="Arial"/>
          <w:sz w:val="20"/>
          <w:szCs w:val="20"/>
        </w:rPr>
        <w:t>Trung Vuong Housing Development Joint Stock Company</w:t>
      </w:r>
      <w:r w:rsidR="00F95E63">
        <w:rPr>
          <w:rFonts w:ascii="Arial" w:hAnsi="Arial"/>
          <w:sz w:val="20"/>
          <w:szCs w:val="20"/>
        </w:rPr>
        <w:t>”)</w:t>
      </w:r>
      <w:r>
        <w:rPr>
          <w:rFonts w:ascii="Arial" w:hAnsi="Arial"/>
          <w:sz w:val="20"/>
          <w:szCs w:val="20"/>
        </w:rPr>
        <w:t xml:space="preserve"> with a capital contribution rate of 52%. </w:t>
      </w:r>
      <w:r w:rsidR="00F95E63">
        <w:rPr>
          <w:rFonts w:ascii="Arial" w:hAnsi="Arial"/>
          <w:sz w:val="20"/>
          <w:szCs w:val="20"/>
        </w:rPr>
        <w:t>Details are</w:t>
      </w:r>
      <w:r>
        <w:rPr>
          <w:rFonts w:ascii="Arial" w:hAnsi="Arial"/>
          <w:sz w:val="20"/>
          <w:szCs w:val="20"/>
        </w:rPr>
        <w:t xml:space="preserve"> as follows:</w:t>
      </w:r>
    </w:p>
    <w:p w14:paraId="00000004" w14:textId="1A27F78F"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Name of </w:t>
      </w:r>
      <w:r w:rsidR="003A4A00">
        <w:rPr>
          <w:rFonts w:ascii="Arial" w:hAnsi="Arial"/>
          <w:sz w:val="20"/>
          <w:szCs w:val="20"/>
          <w:lang w:val="vi-VN"/>
        </w:rPr>
        <w:t xml:space="preserve">the </w:t>
      </w:r>
      <w:r>
        <w:rPr>
          <w:rFonts w:ascii="Arial" w:hAnsi="Arial"/>
          <w:sz w:val="20"/>
          <w:szCs w:val="20"/>
        </w:rPr>
        <w:t>Company: Trung Vuong Housing Development Joint Stock Company</w:t>
      </w:r>
    </w:p>
    <w:p w14:paraId="00000005" w14:textId="77777777"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Head office: Hoa Cuong Hotel, Group 8, Area 4, Bai Chay Ward, Ha Long City, Quang Ninh Province. </w:t>
      </w:r>
    </w:p>
    <w:p w14:paraId="00000006" w14:textId="67CE6293"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Charter capital: VND 15,000,000,000 </w:t>
      </w:r>
    </w:p>
    <w:p w14:paraId="00000007" w14:textId="37AAE748"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Total number of shares: 1,500,000 shares</w:t>
      </w:r>
    </w:p>
    <w:p w14:paraId="00000008" w14:textId="0F2B62EE"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Par value: VND 10,000</w:t>
      </w:r>
    </w:p>
    <w:p w14:paraId="00000009" w14:textId="4E4B131B"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The capital contribution of Investment and Construction </w:t>
      </w:r>
      <w:r w:rsidR="00F95E63">
        <w:rPr>
          <w:rFonts w:ascii="Arial" w:hAnsi="Arial"/>
          <w:sz w:val="20"/>
          <w:szCs w:val="20"/>
        </w:rPr>
        <w:t xml:space="preserve">JSC </w:t>
      </w:r>
      <w:r>
        <w:rPr>
          <w:rFonts w:ascii="Arial" w:hAnsi="Arial"/>
          <w:sz w:val="20"/>
          <w:szCs w:val="20"/>
        </w:rPr>
        <w:t xml:space="preserve">No.18 was VND 7,800,000,000, equivalent to 52% of the charter capital of Trung Vuong Housing Development Joint Stock Company. </w:t>
      </w:r>
    </w:p>
    <w:p w14:paraId="0000000A" w14:textId="5EABAAA9"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Capital contribution method: By property </w:t>
      </w:r>
      <w:r w:rsidR="00F95E63">
        <w:rPr>
          <w:rFonts w:ascii="Arial" w:hAnsi="Arial"/>
          <w:sz w:val="20"/>
          <w:szCs w:val="20"/>
        </w:rPr>
        <w:t>being the v</w:t>
      </w:r>
      <w:r>
        <w:rPr>
          <w:rFonts w:ascii="Arial" w:hAnsi="Arial"/>
          <w:sz w:val="20"/>
          <w:szCs w:val="20"/>
        </w:rPr>
        <w:t xml:space="preserve">alue of construction works on land according to the Certificate of </w:t>
      </w:r>
      <w:r w:rsidR="00F95E63">
        <w:rPr>
          <w:rFonts w:ascii="Arial" w:hAnsi="Arial"/>
          <w:sz w:val="20"/>
          <w:szCs w:val="20"/>
        </w:rPr>
        <w:t>l</w:t>
      </w:r>
      <w:r>
        <w:rPr>
          <w:rFonts w:ascii="Arial" w:hAnsi="Arial"/>
          <w:sz w:val="20"/>
          <w:szCs w:val="20"/>
        </w:rPr>
        <w:t xml:space="preserve">and </w:t>
      </w:r>
      <w:r w:rsidR="00F95E63">
        <w:rPr>
          <w:rFonts w:ascii="Arial" w:hAnsi="Arial"/>
          <w:sz w:val="20"/>
          <w:szCs w:val="20"/>
        </w:rPr>
        <w:t>u</w:t>
      </w:r>
      <w:r>
        <w:rPr>
          <w:rFonts w:ascii="Arial" w:hAnsi="Arial"/>
          <w:sz w:val="20"/>
          <w:szCs w:val="20"/>
        </w:rPr>
        <w:t xml:space="preserve">se </w:t>
      </w:r>
      <w:r w:rsidR="00F95E63">
        <w:rPr>
          <w:rFonts w:ascii="Arial" w:hAnsi="Arial"/>
          <w:sz w:val="20"/>
          <w:szCs w:val="20"/>
        </w:rPr>
        <w:t>r</w:t>
      </w:r>
      <w:r>
        <w:rPr>
          <w:rFonts w:ascii="Arial" w:hAnsi="Arial"/>
          <w:sz w:val="20"/>
          <w:szCs w:val="20"/>
        </w:rPr>
        <w:t>ights and ownership of assets attached to land with cover number DB 295946</w:t>
      </w:r>
      <w:r w:rsidR="00F95E63">
        <w:rPr>
          <w:rFonts w:ascii="Arial" w:hAnsi="Arial"/>
          <w:sz w:val="20"/>
          <w:szCs w:val="20"/>
        </w:rPr>
        <w:t xml:space="preserve"> </w:t>
      </w:r>
      <w:r>
        <w:rPr>
          <w:rFonts w:ascii="Arial" w:hAnsi="Arial"/>
          <w:sz w:val="20"/>
          <w:szCs w:val="20"/>
        </w:rPr>
        <w:t>appraised by Dat Viet Investment Consult</w:t>
      </w:r>
      <w:r w:rsidR="007123EA">
        <w:rPr>
          <w:rFonts w:ascii="Arial" w:hAnsi="Arial"/>
          <w:sz w:val="20"/>
          <w:szCs w:val="20"/>
        </w:rPr>
        <w:t>ant</w:t>
      </w:r>
      <w:r>
        <w:rPr>
          <w:rFonts w:ascii="Arial" w:hAnsi="Arial"/>
          <w:sz w:val="20"/>
          <w:szCs w:val="20"/>
        </w:rPr>
        <w:t xml:space="preserve"> and Valuation Joint Stock Company according to the valuation certificate No. 237/CT-D</w:t>
      </w:r>
      <w:r w:rsidR="003A4A00">
        <w:rPr>
          <w:rFonts w:ascii="Arial" w:hAnsi="Arial"/>
          <w:sz w:val="20"/>
          <w:szCs w:val="20"/>
          <w:lang w:val="vi-VN"/>
        </w:rPr>
        <w:t>V</w:t>
      </w:r>
      <w:r>
        <w:rPr>
          <w:rFonts w:ascii="Arial" w:hAnsi="Arial"/>
          <w:sz w:val="20"/>
          <w:szCs w:val="20"/>
        </w:rPr>
        <w:t xml:space="preserve"> dated September 25, 2021.</w:t>
      </w:r>
    </w:p>
    <w:p w14:paraId="0000000B" w14:textId="77777777"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Main business lines: Construction of civil housing, real estate business</w:t>
      </w:r>
    </w:p>
    <w:p w14:paraId="0000000C" w14:textId="77777777"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Legal representative: </w:t>
      </w:r>
    </w:p>
    <w:p w14:paraId="0000000D" w14:textId="77777777" w:rsidR="00F16696" w:rsidRDefault="0091210B" w:rsidP="007123EA">
      <w:pPr>
        <w:widowControl/>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szCs w:val="20"/>
        </w:rPr>
        <w:t>Full name: Mr. Dao Duc Tai</w:t>
      </w:r>
    </w:p>
    <w:p w14:paraId="0000000E" w14:textId="0DD57F37" w:rsidR="00F16696" w:rsidRDefault="008E0850" w:rsidP="007123EA">
      <w:pPr>
        <w:widowControl/>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szCs w:val="20"/>
        </w:rPr>
        <w:t xml:space="preserve">Date of birth: March 11, </w:t>
      </w:r>
      <w:r w:rsidR="00C76756">
        <w:rPr>
          <w:rFonts w:ascii="Arial" w:hAnsi="Arial"/>
          <w:sz w:val="20"/>
          <w:szCs w:val="20"/>
        </w:rPr>
        <w:t xml:space="preserve">1978; </w:t>
      </w:r>
      <w:r w:rsidR="007123EA">
        <w:rPr>
          <w:rFonts w:ascii="Arial" w:hAnsi="Arial"/>
          <w:sz w:val="20"/>
          <w:szCs w:val="20"/>
        </w:rPr>
        <w:tab/>
      </w:r>
      <w:r w:rsidR="00C76756">
        <w:rPr>
          <w:rFonts w:ascii="Arial" w:hAnsi="Arial"/>
          <w:sz w:val="20"/>
          <w:szCs w:val="20"/>
        </w:rPr>
        <w:t>Ethnic</w:t>
      </w:r>
      <w:r w:rsidR="007123EA">
        <w:rPr>
          <w:rFonts w:ascii="Arial" w:hAnsi="Arial"/>
          <w:sz w:val="20"/>
          <w:szCs w:val="20"/>
        </w:rPr>
        <w:t xml:space="preserve"> group</w:t>
      </w:r>
      <w:r>
        <w:rPr>
          <w:rFonts w:ascii="Arial" w:hAnsi="Arial"/>
          <w:sz w:val="20"/>
          <w:szCs w:val="20"/>
        </w:rPr>
        <w:t>: Kinh</w:t>
      </w:r>
    </w:p>
    <w:p w14:paraId="0000000F" w14:textId="3C302BA5" w:rsidR="00F16696" w:rsidRDefault="0091210B" w:rsidP="007123EA">
      <w:pPr>
        <w:widowControl/>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szCs w:val="20"/>
        </w:rPr>
        <w:t>ID card number: 030078000312</w:t>
      </w:r>
      <w:r w:rsidR="007123EA">
        <w:rPr>
          <w:rFonts w:ascii="Arial" w:hAnsi="Arial"/>
          <w:sz w:val="20"/>
          <w:szCs w:val="20"/>
        </w:rPr>
        <w:t xml:space="preserve"> - </w:t>
      </w:r>
      <w:r>
        <w:rPr>
          <w:rFonts w:ascii="Arial" w:hAnsi="Arial"/>
          <w:sz w:val="20"/>
          <w:szCs w:val="20"/>
        </w:rPr>
        <w:t>Issue date:  May 05, 2021</w:t>
      </w:r>
      <w:r w:rsidR="007123EA">
        <w:rPr>
          <w:rFonts w:ascii="Arial" w:hAnsi="Arial"/>
          <w:sz w:val="20"/>
          <w:szCs w:val="20"/>
        </w:rPr>
        <w:t xml:space="preserve"> -</w:t>
      </w:r>
      <w:r>
        <w:rPr>
          <w:rFonts w:ascii="Arial" w:hAnsi="Arial"/>
          <w:sz w:val="20"/>
          <w:szCs w:val="20"/>
        </w:rPr>
        <w:t xml:space="preserve"> Place of issue: Police Department </w:t>
      </w:r>
    </w:p>
    <w:p w14:paraId="00000010" w14:textId="2D5798A7" w:rsidR="00F16696" w:rsidRDefault="0091210B" w:rsidP="007123EA">
      <w:pPr>
        <w:widowControl/>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szCs w:val="20"/>
        </w:rPr>
        <w:t xml:space="preserve">Permanent residence: Apartment </w:t>
      </w:r>
      <w:r w:rsidR="007123EA">
        <w:rPr>
          <w:rFonts w:ascii="Arial" w:hAnsi="Arial"/>
          <w:sz w:val="20"/>
          <w:szCs w:val="20"/>
        </w:rPr>
        <w:t xml:space="preserve">No. </w:t>
      </w:r>
      <w:r>
        <w:rPr>
          <w:rFonts w:ascii="Arial" w:hAnsi="Arial"/>
          <w:sz w:val="20"/>
          <w:szCs w:val="20"/>
        </w:rPr>
        <w:t>0611-R4-72A Nguyen Trai</w:t>
      </w:r>
      <w:r w:rsidR="007123EA">
        <w:rPr>
          <w:rFonts w:ascii="Arial" w:hAnsi="Arial"/>
          <w:sz w:val="20"/>
          <w:szCs w:val="20"/>
        </w:rPr>
        <w:t xml:space="preserve"> Street</w:t>
      </w:r>
      <w:r>
        <w:rPr>
          <w:rFonts w:ascii="Arial" w:hAnsi="Arial"/>
          <w:sz w:val="20"/>
          <w:szCs w:val="20"/>
        </w:rPr>
        <w:t>, Thuong Dinh Ward, Thanh Xuan District, Hanoi</w:t>
      </w:r>
    </w:p>
    <w:p w14:paraId="00000011" w14:textId="2F4EF51D" w:rsidR="00F16696" w:rsidRDefault="0091210B" w:rsidP="007123EA">
      <w:pPr>
        <w:widowControl/>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szCs w:val="20"/>
        </w:rPr>
        <w:t xml:space="preserve">Current address: Apartment </w:t>
      </w:r>
      <w:r w:rsidR="007123EA">
        <w:rPr>
          <w:rFonts w:ascii="Arial" w:hAnsi="Arial"/>
          <w:sz w:val="20"/>
          <w:szCs w:val="20"/>
        </w:rPr>
        <w:t xml:space="preserve">No. </w:t>
      </w:r>
      <w:r>
        <w:rPr>
          <w:rFonts w:ascii="Arial" w:hAnsi="Arial"/>
          <w:sz w:val="20"/>
          <w:szCs w:val="20"/>
        </w:rPr>
        <w:t>0611-R4-72A Nguyen Trai</w:t>
      </w:r>
      <w:r w:rsidR="007123EA">
        <w:rPr>
          <w:rFonts w:ascii="Arial" w:hAnsi="Arial"/>
          <w:sz w:val="20"/>
          <w:szCs w:val="20"/>
        </w:rPr>
        <w:t xml:space="preserve"> Street</w:t>
      </w:r>
      <w:r>
        <w:rPr>
          <w:rFonts w:ascii="Arial" w:hAnsi="Arial"/>
          <w:sz w:val="20"/>
          <w:szCs w:val="20"/>
        </w:rPr>
        <w:t>, Thuong Dinh Ward, Thanh Xuan District, Hanoi</w:t>
      </w:r>
    </w:p>
    <w:p w14:paraId="00000012" w14:textId="38E14DD1" w:rsidR="00F16696" w:rsidRDefault="0091210B" w:rsidP="007123EA">
      <w:pPr>
        <w:widowControl/>
        <w:numPr>
          <w:ilvl w:val="0"/>
          <w:numId w:val="1"/>
        </w:numPr>
        <w:pBdr>
          <w:top w:val="nil"/>
          <w:left w:val="nil"/>
          <w:bottom w:val="nil"/>
          <w:right w:val="nil"/>
          <w:between w:val="nil"/>
        </w:pBdr>
        <w:tabs>
          <w:tab w:val="left" w:pos="284"/>
        </w:tabs>
        <w:spacing w:after="120" w:line="360" w:lineRule="auto"/>
        <w:ind w:left="0" w:firstLine="0"/>
        <w:jc w:val="both"/>
        <w:rPr>
          <w:rFonts w:ascii="Arial" w:eastAsia="Arial" w:hAnsi="Arial" w:cs="Arial"/>
          <w:sz w:val="20"/>
          <w:szCs w:val="20"/>
        </w:rPr>
      </w:pPr>
      <w:r>
        <w:rPr>
          <w:rFonts w:ascii="Arial" w:hAnsi="Arial"/>
          <w:sz w:val="20"/>
          <w:szCs w:val="20"/>
        </w:rPr>
        <w:t>Position: Manager of the Company</w:t>
      </w:r>
    </w:p>
    <w:p w14:paraId="00000013" w14:textId="6B7AD724" w:rsidR="00F16696" w:rsidRDefault="0091210B" w:rsidP="008E0850">
      <w:pPr>
        <w:widowControl/>
        <w:spacing w:after="120" w:line="360" w:lineRule="auto"/>
        <w:jc w:val="both"/>
        <w:rPr>
          <w:rFonts w:ascii="Arial" w:eastAsia="Arial" w:hAnsi="Arial" w:cs="Arial"/>
          <w:sz w:val="20"/>
          <w:szCs w:val="20"/>
        </w:rPr>
      </w:pPr>
      <w:r>
        <w:rPr>
          <w:rFonts w:ascii="Arial" w:hAnsi="Arial"/>
          <w:sz w:val="20"/>
          <w:szCs w:val="20"/>
        </w:rPr>
        <w:t>‎‎Article 2. Approve the appointment of Mr. Dao Duc Tai as the representative to manage the entire capital contribution of Investment and Construction JSC No.18 at Trung Vuong Housing Development Joint Stock Company.</w:t>
      </w:r>
      <w:r w:rsidR="007123EA">
        <w:rPr>
          <w:rFonts w:ascii="Arial" w:hAnsi="Arial"/>
          <w:sz w:val="20"/>
          <w:szCs w:val="20"/>
        </w:rPr>
        <w:t xml:space="preserve"> Details</w:t>
      </w:r>
      <w:r>
        <w:rPr>
          <w:rFonts w:ascii="Arial" w:hAnsi="Arial"/>
          <w:sz w:val="20"/>
          <w:szCs w:val="20"/>
        </w:rPr>
        <w:t>:</w:t>
      </w:r>
    </w:p>
    <w:p w14:paraId="00000014" w14:textId="24C03AD3" w:rsidR="00F16696" w:rsidRDefault="0091210B" w:rsidP="008E0850">
      <w:pPr>
        <w:widowControl/>
        <w:spacing w:after="120" w:line="360" w:lineRule="auto"/>
        <w:jc w:val="both"/>
        <w:rPr>
          <w:rFonts w:ascii="Arial" w:eastAsia="Arial" w:hAnsi="Arial" w:cs="Arial"/>
          <w:sz w:val="20"/>
          <w:szCs w:val="20"/>
        </w:rPr>
      </w:pPr>
      <w:r>
        <w:rPr>
          <w:rFonts w:ascii="Arial" w:hAnsi="Arial"/>
          <w:sz w:val="20"/>
          <w:szCs w:val="20"/>
        </w:rPr>
        <w:t>2.1. Information about the capital representative:</w:t>
      </w:r>
    </w:p>
    <w:p w14:paraId="00000015" w14:textId="629C7A36"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Full name: Dao Duc Tai</w:t>
      </w:r>
      <w:r>
        <w:rPr>
          <w:rFonts w:ascii="Arial" w:hAnsi="Arial"/>
          <w:sz w:val="20"/>
          <w:szCs w:val="20"/>
        </w:rPr>
        <w:tab/>
      </w:r>
      <w:r w:rsidR="007123EA">
        <w:rPr>
          <w:rFonts w:ascii="Arial" w:hAnsi="Arial"/>
          <w:sz w:val="20"/>
          <w:szCs w:val="20"/>
        </w:rPr>
        <w:tab/>
      </w:r>
      <w:r>
        <w:rPr>
          <w:rFonts w:ascii="Arial" w:hAnsi="Arial"/>
          <w:sz w:val="20"/>
          <w:szCs w:val="20"/>
        </w:rPr>
        <w:t>- Gender: Male</w:t>
      </w:r>
    </w:p>
    <w:p w14:paraId="00000016" w14:textId="68E5561D" w:rsidR="00F16696" w:rsidRDefault="008E0850"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Date of birth: March 11, </w:t>
      </w:r>
      <w:r w:rsidR="00C76756">
        <w:rPr>
          <w:rFonts w:ascii="Arial" w:hAnsi="Arial"/>
          <w:sz w:val="20"/>
          <w:szCs w:val="20"/>
        </w:rPr>
        <w:t>1978</w:t>
      </w:r>
      <w:r w:rsidR="007123EA">
        <w:rPr>
          <w:rFonts w:ascii="Arial" w:hAnsi="Arial"/>
          <w:sz w:val="20"/>
          <w:szCs w:val="20"/>
        </w:rPr>
        <w:tab/>
      </w:r>
      <w:r w:rsidR="007123EA">
        <w:rPr>
          <w:rFonts w:ascii="Arial" w:hAnsi="Arial"/>
          <w:sz w:val="20"/>
          <w:szCs w:val="20"/>
        </w:rPr>
        <w:tab/>
      </w:r>
      <w:r w:rsidR="00C76756">
        <w:rPr>
          <w:rFonts w:ascii="Arial" w:hAnsi="Arial"/>
          <w:sz w:val="20"/>
          <w:szCs w:val="20"/>
        </w:rPr>
        <w:t>-</w:t>
      </w:r>
      <w:r>
        <w:rPr>
          <w:rFonts w:ascii="Arial" w:hAnsi="Arial"/>
          <w:sz w:val="20"/>
          <w:szCs w:val="20"/>
        </w:rPr>
        <w:t xml:space="preserve"> Ethnic</w:t>
      </w:r>
      <w:r w:rsidR="007123EA">
        <w:rPr>
          <w:rFonts w:ascii="Arial" w:hAnsi="Arial"/>
          <w:sz w:val="20"/>
          <w:szCs w:val="20"/>
        </w:rPr>
        <w:t xml:space="preserve"> group</w:t>
      </w:r>
      <w:r>
        <w:rPr>
          <w:rFonts w:ascii="Arial" w:hAnsi="Arial"/>
          <w:sz w:val="20"/>
          <w:szCs w:val="20"/>
        </w:rPr>
        <w:t>: Kinh</w:t>
      </w:r>
    </w:p>
    <w:p w14:paraId="00000017" w14:textId="77777777"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lastRenderedPageBreak/>
        <w:t>ID card number: 030078000312     -  Issue date: May 05, 2021</w:t>
      </w:r>
      <w:r>
        <w:rPr>
          <w:rFonts w:ascii="Arial" w:hAnsi="Arial"/>
          <w:sz w:val="20"/>
          <w:szCs w:val="20"/>
        </w:rPr>
        <w:tab/>
        <w:t xml:space="preserve"> - Place of issue: Police Department</w:t>
      </w:r>
    </w:p>
    <w:p w14:paraId="00000018" w14:textId="63DE82D9"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Permanent residence: Apartment </w:t>
      </w:r>
      <w:r w:rsidR="00F6642F">
        <w:rPr>
          <w:rFonts w:ascii="Arial" w:hAnsi="Arial"/>
          <w:sz w:val="20"/>
          <w:szCs w:val="20"/>
        </w:rPr>
        <w:t xml:space="preserve">No. </w:t>
      </w:r>
      <w:r>
        <w:rPr>
          <w:rFonts w:ascii="Arial" w:hAnsi="Arial"/>
          <w:sz w:val="20"/>
          <w:szCs w:val="20"/>
        </w:rPr>
        <w:t>0611-R4-72A Nguyen Trai</w:t>
      </w:r>
      <w:r w:rsidR="00F6642F">
        <w:rPr>
          <w:rFonts w:ascii="Arial" w:hAnsi="Arial"/>
          <w:sz w:val="20"/>
          <w:szCs w:val="20"/>
        </w:rPr>
        <w:t xml:space="preserve"> Street</w:t>
      </w:r>
      <w:r>
        <w:rPr>
          <w:rFonts w:ascii="Arial" w:hAnsi="Arial"/>
          <w:sz w:val="20"/>
          <w:szCs w:val="20"/>
        </w:rPr>
        <w:t>, Thuong Dinh Ward, Thanh Xuan District, Hanoi.</w:t>
      </w:r>
    </w:p>
    <w:p w14:paraId="00000019" w14:textId="5AA62B9A"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Current address: Apartment </w:t>
      </w:r>
      <w:r w:rsidR="00F6642F">
        <w:rPr>
          <w:rFonts w:ascii="Arial" w:hAnsi="Arial"/>
          <w:sz w:val="20"/>
          <w:szCs w:val="20"/>
        </w:rPr>
        <w:t xml:space="preserve">No. </w:t>
      </w:r>
      <w:r>
        <w:rPr>
          <w:rFonts w:ascii="Arial" w:hAnsi="Arial"/>
          <w:sz w:val="20"/>
          <w:szCs w:val="20"/>
        </w:rPr>
        <w:t>0611-R4-72A Nguyen Trai</w:t>
      </w:r>
      <w:r w:rsidR="00F6642F">
        <w:rPr>
          <w:rFonts w:ascii="Arial" w:hAnsi="Arial"/>
          <w:sz w:val="20"/>
          <w:szCs w:val="20"/>
        </w:rPr>
        <w:t xml:space="preserve"> Street</w:t>
      </w:r>
      <w:r>
        <w:rPr>
          <w:rFonts w:ascii="Arial" w:hAnsi="Arial"/>
          <w:sz w:val="20"/>
          <w:szCs w:val="20"/>
        </w:rPr>
        <w:t>, Thuong Dinh Ward, Thanh Xuan District, Hanoi.</w:t>
      </w:r>
    </w:p>
    <w:p w14:paraId="0000001A" w14:textId="38E46EE6"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Current position at the company: Deputy General Manager.</w:t>
      </w:r>
    </w:p>
    <w:p w14:paraId="0000001B" w14:textId="12D84A0D"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Total contributed</w:t>
      </w:r>
      <w:r w:rsidR="00F6642F">
        <w:rPr>
          <w:rFonts w:ascii="Arial" w:hAnsi="Arial"/>
          <w:sz w:val="20"/>
          <w:szCs w:val="20"/>
        </w:rPr>
        <w:t xml:space="preserve"> capital</w:t>
      </w:r>
      <w:r>
        <w:rPr>
          <w:rFonts w:ascii="Arial" w:hAnsi="Arial"/>
          <w:sz w:val="20"/>
          <w:szCs w:val="20"/>
        </w:rPr>
        <w:t xml:space="preserve"> by the manag</w:t>
      </w:r>
      <w:r w:rsidR="00F6642F">
        <w:rPr>
          <w:rFonts w:ascii="Arial" w:hAnsi="Arial"/>
          <w:sz w:val="20"/>
          <w:szCs w:val="20"/>
        </w:rPr>
        <w:t>ed by the capital</w:t>
      </w:r>
      <w:r>
        <w:rPr>
          <w:rFonts w:ascii="Arial" w:hAnsi="Arial"/>
          <w:sz w:val="20"/>
          <w:szCs w:val="20"/>
        </w:rPr>
        <w:t xml:space="preserve"> representative: VND 7,800,000,000</w:t>
      </w:r>
      <w:r w:rsidR="00F6642F">
        <w:rPr>
          <w:rFonts w:ascii="Arial" w:hAnsi="Arial"/>
          <w:sz w:val="20"/>
          <w:szCs w:val="20"/>
        </w:rPr>
        <w:t xml:space="preserve">, </w:t>
      </w:r>
      <w:r>
        <w:rPr>
          <w:rFonts w:ascii="Arial" w:hAnsi="Arial"/>
          <w:sz w:val="20"/>
          <w:szCs w:val="20"/>
        </w:rPr>
        <w:t xml:space="preserve">equivalent to 100% </w:t>
      </w:r>
      <w:r w:rsidR="00F6642F">
        <w:rPr>
          <w:rFonts w:ascii="Arial" w:hAnsi="Arial"/>
          <w:sz w:val="20"/>
          <w:szCs w:val="20"/>
        </w:rPr>
        <w:t xml:space="preserve">of </w:t>
      </w:r>
      <w:r>
        <w:rPr>
          <w:rFonts w:ascii="Arial" w:hAnsi="Arial"/>
          <w:sz w:val="20"/>
          <w:szCs w:val="20"/>
        </w:rPr>
        <w:t>contributed capital of Investment and Construction JSC No.18 at Trung Vuong Housing Development Joint Stock Company.</w:t>
      </w:r>
    </w:p>
    <w:p w14:paraId="0000001C" w14:textId="39C3B9EB" w:rsidR="00F16696" w:rsidRDefault="0091210B" w:rsidP="008E0850">
      <w:pPr>
        <w:widowControl/>
        <w:spacing w:after="120" w:line="360" w:lineRule="auto"/>
        <w:jc w:val="both"/>
        <w:rPr>
          <w:rFonts w:ascii="Arial" w:eastAsia="Arial" w:hAnsi="Arial" w:cs="Arial"/>
          <w:sz w:val="20"/>
          <w:szCs w:val="20"/>
        </w:rPr>
      </w:pPr>
      <w:r>
        <w:rPr>
          <w:rFonts w:ascii="Arial" w:hAnsi="Arial"/>
          <w:sz w:val="20"/>
          <w:szCs w:val="20"/>
        </w:rPr>
        <w:t xml:space="preserve">2.2.  </w:t>
      </w:r>
      <w:r w:rsidR="00F6642F">
        <w:rPr>
          <w:rFonts w:ascii="Arial" w:hAnsi="Arial"/>
          <w:sz w:val="20"/>
          <w:szCs w:val="20"/>
        </w:rPr>
        <w:t>Authorities</w:t>
      </w:r>
      <w:r>
        <w:rPr>
          <w:rFonts w:ascii="Arial" w:hAnsi="Arial"/>
          <w:sz w:val="20"/>
          <w:szCs w:val="20"/>
        </w:rPr>
        <w:t xml:space="preserve"> and responsibilities of the capita</w:t>
      </w:r>
      <w:r w:rsidR="00F6642F">
        <w:rPr>
          <w:rFonts w:ascii="Arial" w:hAnsi="Arial"/>
          <w:sz w:val="20"/>
          <w:szCs w:val="20"/>
        </w:rPr>
        <w:t>l</w:t>
      </w:r>
      <w:r>
        <w:rPr>
          <w:rFonts w:ascii="Arial" w:hAnsi="Arial"/>
          <w:sz w:val="20"/>
          <w:szCs w:val="20"/>
        </w:rPr>
        <w:t xml:space="preserve"> representative:</w:t>
      </w:r>
    </w:p>
    <w:p w14:paraId="0000001D" w14:textId="2D72D3E2"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Mr. Dao Duc Tai is the representative manag</w:t>
      </w:r>
      <w:r w:rsidR="00F6642F">
        <w:rPr>
          <w:rFonts w:ascii="Arial" w:hAnsi="Arial"/>
          <w:sz w:val="20"/>
          <w:szCs w:val="20"/>
        </w:rPr>
        <w:t>ing</w:t>
      </w:r>
      <w:r>
        <w:rPr>
          <w:rFonts w:ascii="Arial" w:hAnsi="Arial"/>
          <w:sz w:val="20"/>
          <w:szCs w:val="20"/>
        </w:rPr>
        <w:t xml:space="preserve"> the entire capital contribution of Investment and Construction JSC No.18 at Trung Vuong Housing Development Joint Stock Company, </w:t>
      </w:r>
      <w:r w:rsidR="00F6642F">
        <w:rPr>
          <w:rFonts w:ascii="Arial" w:hAnsi="Arial"/>
          <w:sz w:val="20"/>
          <w:szCs w:val="20"/>
        </w:rPr>
        <w:t>taking</w:t>
      </w:r>
      <w:r>
        <w:rPr>
          <w:rFonts w:ascii="Arial" w:hAnsi="Arial"/>
          <w:sz w:val="20"/>
          <w:szCs w:val="20"/>
        </w:rPr>
        <w:t xml:space="preserve"> responsib</w:t>
      </w:r>
      <w:r w:rsidR="00F6642F">
        <w:rPr>
          <w:rFonts w:ascii="Arial" w:hAnsi="Arial"/>
          <w:sz w:val="20"/>
          <w:szCs w:val="20"/>
        </w:rPr>
        <w:t>ility</w:t>
      </w:r>
      <w:r>
        <w:rPr>
          <w:rFonts w:ascii="Arial" w:hAnsi="Arial"/>
          <w:sz w:val="20"/>
          <w:szCs w:val="20"/>
        </w:rPr>
        <w:t xml:space="preserve"> for fulfilling the obligations of the capital representative as prescribed in the Regulation on the operation of the authorized representative for the Company's capital in other enterprises and promptly report</w:t>
      </w:r>
      <w:r w:rsidR="00F6642F">
        <w:rPr>
          <w:rFonts w:ascii="Arial" w:hAnsi="Arial"/>
          <w:sz w:val="20"/>
          <w:szCs w:val="20"/>
        </w:rPr>
        <w:t>ing</w:t>
      </w:r>
      <w:r>
        <w:rPr>
          <w:rFonts w:ascii="Arial" w:hAnsi="Arial"/>
          <w:sz w:val="20"/>
          <w:szCs w:val="20"/>
        </w:rPr>
        <w:t xml:space="preserve"> to the Board of Directors when there is any change in the amount of capital  represent</w:t>
      </w:r>
      <w:r w:rsidR="00F6642F">
        <w:rPr>
          <w:rFonts w:ascii="Arial" w:hAnsi="Arial"/>
          <w:sz w:val="20"/>
          <w:szCs w:val="20"/>
        </w:rPr>
        <w:t>ed</w:t>
      </w:r>
      <w:r>
        <w:rPr>
          <w:rFonts w:ascii="Arial" w:hAnsi="Arial"/>
          <w:sz w:val="20"/>
          <w:szCs w:val="20"/>
        </w:rPr>
        <w:t xml:space="preserve"> and manage</w:t>
      </w:r>
      <w:r w:rsidR="00F6642F">
        <w:rPr>
          <w:rFonts w:ascii="Arial" w:hAnsi="Arial"/>
          <w:sz w:val="20"/>
          <w:szCs w:val="20"/>
        </w:rPr>
        <w:t>d</w:t>
      </w:r>
      <w:r>
        <w:rPr>
          <w:rFonts w:ascii="Arial" w:hAnsi="Arial"/>
          <w:sz w:val="20"/>
          <w:szCs w:val="20"/>
        </w:rPr>
        <w:t xml:space="preserve">. </w:t>
      </w:r>
    </w:p>
    <w:p w14:paraId="0000001E" w14:textId="2BB19DD8" w:rsidR="00F16696" w:rsidRDefault="0091210B" w:rsidP="008E0850">
      <w:pPr>
        <w:widowControl/>
        <w:numPr>
          <w:ilvl w:val="0"/>
          <w:numId w:val="4"/>
        </w:numPr>
        <w:pBdr>
          <w:top w:val="nil"/>
          <w:left w:val="nil"/>
          <w:bottom w:val="nil"/>
          <w:right w:val="nil"/>
          <w:between w:val="nil"/>
        </w:pBdr>
        <w:spacing w:after="120" w:line="360" w:lineRule="auto"/>
        <w:ind w:left="0" w:firstLine="0"/>
        <w:jc w:val="both"/>
        <w:rPr>
          <w:rFonts w:ascii="Arial" w:eastAsia="Arial" w:hAnsi="Arial" w:cs="Arial"/>
          <w:sz w:val="20"/>
          <w:szCs w:val="20"/>
        </w:rPr>
      </w:pPr>
      <w:r>
        <w:rPr>
          <w:rFonts w:ascii="Arial" w:hAnsi="Arial"/>
          <w:sz w:val="20"/>
          <w:szCs w:val="20"/>
        </w:rPr>
        <w:t xml:space="preserve">The Board of Directors agreed to authorize Mr. Dao Duc Tai to carry out the necessary legal procedures in accordance with the current </w:t>
      </w:r>
      <w:r w:rsidR="00AE14AC">
        <w:rPr>
          <w:rFonts w:ascii="Arial" w:hAnsi="Arial"/>
          <w:sz w:val="20"/>
          <w:szCs w:val="20"/>
        </w:rPr>
        <w:t xml:space="preserve">provisions of </w:t>
      </w:r>
      <w:r>
        <w:rPr>
          <w:rFonts w:ascii="Arial" w:hAnsi="Arial"/>
          <w:sz w:val="20"/>
          <w:szCs w:val="20"/>
        </w:rPr>
        <w:t>law related to capital contribution to Trung Vuong Housing Development Joint Stock Company.</w:t>
      </w:r>
    </w:p>
    <w:p w14:paraId="0000001F" w14:textId="77777777" w:rsidR="00F16696" w:rsidRDefault="0091210B" w:rsidP="008E0850">
      <w:pPr>
        <w:widowControl/>
        <w:spacing w:after="120" w:line="360" w:lineRule="auto"/>
        <w:jc w:val="both"/>
        <w:rPr>
          <w:rFonts w:ascii="Arial" w:eastAsia="Arial" w:hAnsi="Arial" w:cs="Arial"/>
          <w:sz w:val="20"/>
          <w:szCs w:val="20"/>
        </w:rPr>
      </w:pPr>
      <w:r>
        <w:rPr>
          <w:rFonts w:ascii="Arial" w:hAnsi="Arial"/>
          <w:sz w:val="20"/>
          <w:szCs w:val="20"/>
        </w:rPr>
        <w:t>‎‎Article 3. This Resolution takes effect on the date of its signing.</w:t>
      </w:r>
    </w:p>
    <w:p w14:paraId="00000021" w14:textId="42CEED2F" w:rsidR="00F16696" w:rsidRDefault="0091210B" w:rsidP="008E0850">
      <w:pPr>
        <w:widowControl/>
        <w:spacing w:after="120" w:line="360" w:lineRule="auto"/>
        <w:jc w:val="both"/>
        <w:rPr>
          <w:rFonts w:ascii="Arial" w:eastAsia="Arial" w:hAnsi="Arial" w:cs="Arial"/>
          <w:sz w:val="20"/>
          <w:szCs w:val="20"/>
        </w:rPr>
      </w:pPr>
      <w:bookmarkStart w:id="0" w:name="_heading=h.30j0zll"/>
      <w:bookmarkEnd w:id="0"/>
      <w:r>
        <w:rPr>
          <w:rFonts w:ascii="Arial" w:hAnsi="Arial"/>
          <w:sz w:val="20"/>
          <w:szCs w:val="20"/>
        </w:rPr>
        <w:t>The Board of Directors, the Board of Management, relevant departments and Mr. Dao Duc Tai are responsible for the implementation of this Resolution.</w:t>
      </w:r>
    </w:p>
    <w:sectPr w:rsidR="00F16696" w:rsidSect="008E0850">
      <w:pgSz w:w="11906" w:h="16838" w:code="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C74"/>
    <w:multiLevelType w:val="multilevel"/>
    <w:tmpl w:val="302C8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220F59"/>
    <w:multiLevelType w:val="multilevel"/>
    <w:tmpl w:val="F66AD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0073F4"/>
    <w:multiLevelType w:val="multilevel"/>
    <w:tmpl w:val="FB522E32"/>
    <w:lvl w:ilvl="0">
      <w:start w:val="1"/>
      <w:numFmt w:val="bullet"/>
      <w:suff w:val="space"/>
      <w:lvlText w:val="−"/>
      <w:lvlJc w:val="left"/>
      <w:pPr>
        <w:ind w:left="720" w:hanging="72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15:restartNumberingAfterBreak="0">
    <w:nsid w:val="652E6B67"/>
    <w:multiLevelType w:val="multilevel"/>
    <w:tmpl w:val="8730CC6E"/>
    <w:lvl w:ilvl="0">
      <w:start w:val="1"/>
      <w:numFmt w:val="bullet"/>
      <w:lvlText w:val="o"/>
      <w:lvlJc w:val="left"/>
      <w:pPr>
        <w:ind w:left="720" w:hanging="72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96"/>
    <w:rsid w:val="003A4A00"/>
    <w:rsid w:val="007123EA"/>
    <w:rsid w:val="008E0850"/>
    <w:rsid w:val="0091210B"/>
    <w:rsid w:val="00AE14AC"/>
    <w:rsid w:val="00C76756"/>
    <w:rsid w:val="00F16696"/>
    <w:rsid w:val="00F6642F"/>
    <w:rsid w:val="00F9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A2F2"/>
  <w15:docId w15:val="{C780A75D-530B-4CFD-82CE-A6443376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4"/>
      <w:szCs w:val="14"/>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12"/>
      <w:szCs w:val="12"/>
      <w:u w:val="none"/>
      <w:shd w:val="clear" w:color="auto" w:fill="auto"/>
    </w:rPr>
  </w:style>
  <w:style w:type="paragraph" w:customStyle="1" w:styleId="Bodytext50">
    <w:name w:val="Body text (5)"/>
    <w:basedOn w:val="Normal"/>
    <w:link w:val="Bodytext5"/>
    <w:pPr>
      <w:ind w:firstLine="160"/>
    </w:pPr>
    <w:rPr>
      <w:rFonts w:ascii="Arial" w:eastAsia="Arial" w:hAnsi="Arial" w:cs="Arial"/>
      <w:sz w:val="14"/>
      <w:szCs w:val="14"/>
    </w:rPr>
  </w:style>
  <w:style w:type="paragraph" w:customStyle="1" w:styleId="Bodytext30">
    <w:name w:val="Body text (3)"/>
    <w:basedOn w:val="Normal"/>
    <w:link w:val="Bodytext3"/>
    <w:pPr>
      <w:spacing w:line="276" w:lineRule="auto"/>
    </w:pPr>
    <w:rPr>
      <w:rFonts w:ascii="Times New Roman" w:eastAsia="Times New Roman" w:hAnsi="Times New Roman" w:cs="Times New Roman"/>
      <w:b/>
      <w:bCs/>
      <w:sz w:val="14"/>
      <w:szCs w:val="14"/>
    </w:rPr>
  </w:style>
  <w:style w:type="paragraph" w:styleId="BodyText">
    <w:name w:val="Body Text"/>
    <w:basedOn w:val="Normal"/>
    <w:link w:val="BodyTextChar"/>
    <w:qFormat/>
    <w:pPr>
      <w:spacing w:line="298" w:lineRule="auto"/>
    </w:pPr>
    <w:rPr>
      <w:rFonts w:ascii="Times New Roman" w:eastAsia="Times New Roman" w:hAnsi="Times New Roman" w:cs="Times New Roman"/>
      <w:sz w:val="16"/>
      <w:szCs w:val="16"/>
    </w:rPr>
  </w:style>
  <w:style w:type="paragraph" w:customStyle="1" w:styleId="Bodytext20">
    <w:name w:val="Body text (2)"/>
    <w:basedOn w:val="Normal"/>
    <w:link w:val="Bodytext2"/>
    <w:pPr>
      <w:spacing w:line="180" w:lineRule="auto"/>
    </w:pPr>
    <w:rPr>
      <w:rFonts w:ascii="Arial" w:eastAsia="Arial" w:hAnsi="Arial" w:cs="Arial"/>
      <w:sz w:val="8"/>
      <w:szCs w:val="8"/>
    </w:rPr>
  </w:style>
  <w:style w:type="paragraph" w:customStyle="1" w:styleId="Heading11">
    <w:name w:val="Heading #1"/>
    <w:basedOn w:val="Normal"/>
    <w:link w:val="Heading10"/>
    <w:pPr>
      <w:spacing w:after="110" w:line="271" w:lineRule="auto"/>
      <w:jc w:val="center"/>
      <w:outlineLvl w:val="0"/>
    </w:pPr>
    <w:rPr>
      <w:rFonts w:ascii="Times New Roman" w:eastAsia="Times New Roman" w:hAnsi="Times New Roman" w:cs="Times New Roman"/>
      <w:b/>
      <w:bCs/>
      <w:sz w:val="16"/>
      <w:szCs w:val="16"/>
    </w:rPr>
  </w:style>
  <w:style w:type="paragraph" w:customStyle="1" w:styleId="Bodytext40">
    <w:name w:val="Body text (4)"/>
    <w:basedOn w:val="Normal"/>
    <w:link w:val="Bodytext4"/>
    <w:rPr>
      <w:rFonts w:ascii="Times New Roman" w:eastAsia="Times New Roman" w:hAnsi="Times New Roman" w:cs="Times New Roman"/>
      <w:i/>
      <w:iCs/>
      <w:sz w:val="12"/>
      <w:szCs w:val="12"/>
    </w:rPr>
  </w:style>
  <w:style w:type="paragraph" w:styleId="NormalWeb">
    <w:name w:val="Normal (Web)"/>
    <w:basedOn w:val="Normal"/>
    <w:uiPriority w:val="99"/>
    <w:semiHidden/>
    <w:unhideWhenUsed/>
    <w:rsid w:val="00B62DA9"/>
    <w:pPr>
      <w:widowControl/>
      <w:spacing w:before="100" w:beforeAutospacing="1" w:after="100" w:afterAutospacing="1"/>
    </w:pPr>
    <w:rPr>
      <w:rFonts w:ascii="Times New Roman" w:eastAsia="Times New Roman" w:hAnsi="Times New Roman" w:cs="Times New Roman"/>
      <w:color w:val="auto"/>
      <w:lang w:eastAsia="en-US"/>
    </w:rPr>
  </w:style>
  <w:style w:type="character" w:customStyle="1" w:styleId="apple-tab-span">
    <w:name w:val="apple-tab-span"/>
    <w:basedOn w:val="DefaultParagraphFont"/>
    <w:rsid w:val="00B62DA9"/>
  </w:style>
  <w:style w:type="paragraph" w:styleId="ListParagraph">
    <w:name w:val="List Paragraph"/>
    <w:basedOn w:val="Normal"/>
    <w:uiPriority w:val="34"/>
    <w:qFormat/>
    <w:rsid w:val="00B62DA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6GJn7MqoAh+bLiVjb1RWb8F/Q==">AMUW2mXaOUdwzWxCQAXfsEFiLpT+V5Zuyd1R+TfYxM1CdBwwdCop2vHCUS5Tjdxb5srqO7pBbExtWEJAvojLDyYyPNwubQ/B1G79Gapc9335VbET0mPBgbdP0Hhdc1jc7DH8CHqQB6Do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htvwork@outlook.com</cp:lastModifiedBy>
  <cp:revision>7</cp:revision>
  <dcterms:created xsi:type="dcterms:W3CDTF">2021-09-29T03:18:00Z</dcterms:created>
  <dcterms:modified xsi:type="dcterms:W3CDTF">2021-09-29T08:15:00Z</dcterms:modified>
</cp:coreProperties>
</file>